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034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0345" w:rsidRDefault="00E62EBE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  <w:t>OPIS PRODUKTU</w:t>
            </w:r>
          </w:p>
        </w:tc>
      </w:tr>
    </w:tbl>
    <w:p w:rsidR="004D0345" w:rsidRDefault="004D0345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4D0345" w:rsidRDefault="00F10014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Jednokomponentowy, antykorozyjny podkład ester epoksydowy o średniej grubości i dobrej przyczepności do metali (żelazo/</w:t>
      </w:r>
      <w:r w:rsidR="00347315">
        <w:rPr>
          <w:rFonts w:ascii="Arial" w:hAnsi="Arial" w:cs="Arial"/>
          <w:spacing w:val="-2"/>
          <w:lang w:val="en-US"/>
        </w:rPr>
        <w:t>stal, stal ocynkowana, aluminium itp.), Nadaje się do stosowania w systemie mokro w mokro</w:t>
      </w:r>
      <w:r w:rsidR="00FA75BC">
        <w:rPr>
          <w:rFonts w:ascii="Arial" w:hAnsi="Arial" w:cs="Arial"/>
          <w:spacing w:val="-2"/>
          <w:lang w:val="en-US"/>
        </w:rPr>
        <w:t>.</w:t>
      </w:r>
    </w:p>
    <w:p w:rsidR="004D0345" w:rsidRDefault="004D0345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F10014" w:rsidRDefault="00F10014" w:rsidP="00F10014">
      <w:pPr>
        <w:ind w:left="-142"/>
        <w:jc w:val="both"/>
        <w:rPr>
          <w:rFonts w:ascii="Arial" w:hAnsi="Arial" w:cs="Arial"/>
          <w:spacing w:val="-2"/>
          <w:lang w:val="en-US"/>
        </w:rPr>
      </w:pPr>
      <w:r w:rsidRPr="00FA4E30">
        <w:rPr>
          <w:rFonts w:ascii="Arial" w:hAnsi="Arial" w:cs="Arial"/>
          <w:spacing w:val="-2"/>
          <w:lang w:val="en-US"/>
        </w:rPr>
        <w:t>Produkt mus</w:t>
      </w:r>
      <w:r>
        <w:rPr>
          <w:rFonts w:ascii="Arial" w:hAnsi="Arial" w:cs="Arial"/>
          <w:spacing w:val="-2"/>
          <w:lang w:val="en-US"/>
        </w:rPr>
        <w:t>i być stosowany w instalacjach, zgodnych</w:t>
      </w:r>
      <w:r w:rsidRPr="00FA4E30">
        <w:rPr>
          <w:rFonts w:ascii="Arial" w:hAnsi="Arial" w:cs="Arial"/>
          <w:spacing w:val="-2"/>
          <w:lang w:val="en-US"/>
        </w:rPr>
        <w:t xml:space="preserve"> z dyrektywą 1999/13 / WE.</w:t>
      </w:r>
    </w:p>
    <w:p w:rsidR="004D0345" w:rsidRDefault="004D0345">
      <w:pPr>
        <w:ind w:left="-142"/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034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0345" w:rsidRDefault="00E62EB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</w:t>
            </w:r>
          </w:p>
        </w:tc>
      </w:tr>
    </w:tbl>
    <w:p w:rsidR="004D0345" w:rsidRDefault="004D0345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4D0345" w:rsidRDefault="00F10014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FA75BC">
        <w:rPr>
          <w:rFonts w:ascii="Arial" w:hAnsi="Arial" w:cs="Arial"/>
          <w:b/>
          <w:lang w:val="en-US"/>
        </w:rPr>
        <w:t xml:space="preserve">: </w:t>
      </w:r>
      <w:r w:rsidR="00FA75BC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s-ES_tradnl"/>
        </w:rPr>
        <w:t>Ester epoksyd</w:t>
      </w:r>
    </w:p>
    <w:p w:rsidR="004D0345" w:rsidRDefault="00F10014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Kolor</w:t>
      </w:r>
      <w:r w:rsidR="00FA75BC">
        <w:rPr>
          <w:rFonts w:ascii="Arial" w:hAnsi="Arial" w:cs="Arial"/>
          <w:b/>
          <w:lang w:val="en-US"/>
        </w:rPr>
        <w:t>:</w:t>
      </w:r>
      <w:r w:rsidR="00FA75BC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Jasno-szary i biały</w:t>
      </w:r>
    </w:p>
    <w:p w:rsidR="004D0345" w:rsidRDefault="00F10014">
      <w:pPr>
        <w:tabs>
          <w:tab w:val="left" w:pos="3119"/>
        </w:tabs>
        <w:ind w:left="-142" w:right="-2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FA75BC">
        <w:rPr>
          <w:rFonts w:ascii="Arial" w:hAnsi="Arial" w:cs="Arial"/>
          <w:b/>
          <w:lang w:val="en-US"/>
        </w:rPr>
        <w:t>:</w:t>
      </w:r>
      <w:r w:rsidR="00FA75BC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Połysk</w:t>
      </w:r>
    </w:p>
    <w:p w:rsidR="004D0345" w:rsidRDefault="00F10014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FA75BC">
        <w:rPr>
          <w:rFonts w:ascii="Arial" w:hAnsi="Arial" w:cs="Arial"/>
          <w:b/>
          <w:lang w:val="en-US"/>
        </w:rPr>
        <w:t xml:space="preserve">: </w:t>
      </w:r>
      <w:r w:rsidR="00FA75BC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1,4-1,5 kg/l w</w:t>
      </w:r>
      <w:r w:rsidR="00FA75BC">
        <w:rPr>
          <w:rFonts w:ascii="Arial" w:hAnsi="Arial" w:cs="Arial"/>
          <w:lang w:val="en-US"/>
        </w:rPr>
        <w:t xml:space="preserve"> 20ºC</w:t>
      </w:r>
    </w:p>
    <w:p w:rsidR="004D0345" w:rsidRDefault="00F1001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FA75BC">
        <w:rPr>
          <w:rFonts w:ascii="Arial" w:hAnsi="Arial" w:cs="Arial"/>
          <w:b/>
          <w:bCs/>
          <w:lang w:val="en-US"/>
        </w:rPr>
        <w:t>:</w:t>
      </w:r>
      <w:r w:rsidR="00FA75BC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>66-70 % wagowo</w:t>
      </w:r>
    </w:p>
    <w:p w:rsidR="004D0345" w:rsidRDefault="00F10014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objetościowo</w:t>
      </w:r>
      <w:r w:rsidR="00FA75BC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podkład</w:t>
      </w:r>
      <w:r w:rsidR="00FA75BC">
        <w:rPr>
          <w:rFonts w:ascii="Arial" w:hAnsi="Arial" w:cs="Arial"/>
          <w:b/>
          <w:bCs/>
          <w:lang w:val="en-US"/>
        </w:rPr>
        <w:t>):</w:t>
      </w:r>
      <w:r w:rsidR="00FA75BC">
        <w:rPr>
          <w:rFonts w:ascii="Arial" w:hAnsi="Arial" w:cs="Arial"/>
          <w:b/>
          <w:bCs/>
          <w:lang w:val="en-US"/>
        </w:rPr>
        <w:tab/>
      </w:r>
      <w:r w:rsidR="00FA75BC">
        <w:rPr>
          <w:rFonts w:ascii="Arial" w:hAnsi="Arial" w:cs="Arial"/>
          <w:b/>
          <w:bCs/>
          <w:lang w:val="en-US"/>
        </w:rPr>
        <w:tab/>
      </w:r>
      <w:r w:rsidR="00FA75BC">
        <w:rPr>
          <w:rFonts w:ascii="Arial" w:hAnsi="Arial" w:cs="Arial"/>
          <w:bCs/>
          <w:lang w:val="en-US"/>
        </w:rPr>
        <w:t>56 ± 2 %</w:t>
      </w:r>
    </w:p>
    <w:p w:rsidR="004D0345" w:rsidRDefault="00F10014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FA75BC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FA75BC">
        <w:rPr>
          <w:rFonts w:ascii="Arial" w:hAnsi="Arial" w:cs="Arial"/>
          <w:b/>
          <w:bCs/>
          <w:lang w:val="en-US"/>
        </w:rPr>
        <w:t>):</w:t>
      </w:r>
      <w:r w:rsidR="00FA75BC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FA75BC">
        <w:rPr>
          <w:rFonts w:ascii="Arial" w:hAnsi="Arial" w:cs="Arial"/>
          <w:bCs/>
          <w:lang w:val="en-US"/>
        </w:rPr>
        <w:t>44</w:t>
      </w:r>
      <w:r w:rsidR="00FA75BC">
        <w:rPr>
          <w:rFonts w:ascii="Arial" w:hAnsi="Arial" w:cs="Arial"/>
          <w:b/>
          <w:bCs/>
          <w:lang w:val="en-US"/>
        </w:rPr>
        <w:t xml:space="preserve"> </w:t>
      </w:r>
      <w:r w:rsidR="00FA75BC">
        <w:rPr>
          <w:rFonts w:ascii="Arial" w:hAnsi="Arial" w:cs="Arial"/>
          <w:bCs/>
          <w:lang w:val="en-US"/>
        </w:rPr>
        <w:t>± 2 % (</w:t>
      </w:r>
      <w:r>
        <w:rPr>
          <w:rFonts w:ascii="Arial" w:hAnsi="Arial" w:cs="Arial"/>
          <w:bCs/>
          <w:lang w:val="en-US"/>
        </w:rPr>
        <w:t>podkład + rozpuszczalnik</w:t>
      </w:r>
      <w:r w:rsidR="00FA75BC">
        <w:rPr>
          <w:rFonts w:ascii="Arial" w:hAnsi="Arial" w:cs="Arial"/>
          <w:bCs/>
          <w:lang w:val="en-US"/>
        </w:rPr>
        <w:t>)</w:t>
      </w:r>
    </w:p>
    <w:p w:rsidR="004D0345" w:rsidRDefault="00F1001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FA75BC">
        <w:rPr>
          <w:rFonts w:ascii="Arial" w:hAnsi="Arial" w:cs="Arial"/>
          <w:b/>
          <w:bCs/>
          <w:lang w:val="en-US"/>
        </w:rPr>
        <w:t>:</w:t>
      </w:r>
      <w:r w:rsidR="00FA75BC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30-40 mikronów</w:t>
      </w:r>
      <w:r w:rsidR="00FA75BC">
        <w:rPr>
          <w:rFonts w:ascii="Arial" w:hAnsi="Arial" w:cs="Arial"/>
          <w:lang w:val="en-US"/>
        </w:rPr>
        <w:t xml:space="preserve"> (2 </w:t>
      </w:r>
      <w:r>
        <w:rPr>
          <w:rFonts w:ascii="Arial" w:hAnsi="Arial" w:cs="Arial"/>
          <w:lang w:val="en-US"/>
        </w:rPr>
        <w:t>warstwy</w:t>
      </w:r>
      <w:r w:rsidR="00FA75BC">
        <w:rPr>
          <w:rFonts w:ascii="Arial" w:hAnsi="Arial" w:cs="Arial"/>
          <w:lang w:val="en-US"/>
        </w:rPr>
        <w:t>)</w:t>
      </w:r>
    </w:p>
    <w:p w:rsidR="004D0345" w:rsidRDefault="00F1001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FA75BC">
        <w:rPr>
          <w:rFonts w:ascii="Arial" w:hAnsi="Arial" w:cs="Arial"/>
          <w:b/>
          <w:lang w:val="en-US"/>
        </w:rPr>
        <w:t>:</w:t>
      </w:r>
      <w:r w:rsidR="00FA75BC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FA75BC">
        <w:rPr>
          <w:rFonts w:ascii="Arial" w:hAnsi="Arial" w:cs="Arial"/>
          <w:lang w:val="en-US"/>
        </w:rPr>
        <w:t>14-18 m</w:t>
      </w:r>
      <w:r w:rsidR="00FA75BC">
        <w:rPr>
          <w:rFonts w:ascii="Arial" w:hAnsi="Arial" w:cs="Arial"/>
          <w:vertAlign w:val="superscript"/>
          <w:lang w:val="en-US"/>
        </w:rPr>
        <w:t>2</w:t>
      </w:r>
      <w:r w:rsidR="00FA75BC">
        <w:rPr>
          <w:rFonts w:ascii="Arial" w:hAnsi="Arial" w:cs="Arial"/>
          <w:lang w:val="en-US"/>
        </w:rPr>
        <w:t>/l</w:t>
      </w:r>
    </w:p>
    <w:p w:rsidR="004D0345" w:rsidRDefault="004D0345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034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0345" w:rsidRDefault="00E62EB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4D0345" w:rsidRDefault="004D0345">
      <w:pPr>
        <w:ind w:left="-142" w:right="-2"/>
        <w:rPr>
          <w:rFonts w:ascii="Arial" w:hAnsi="Arial" w:cs="Arial"/>
          <w:lang w:val="en-US"/>
        </w:rPr>
      </w:pPr>
    </w:p>
    <w:p w:rsidR="004D0345" w:rsidRDefault="00E62EBE">
      <w:pPr>
        <w:tabs>
          <w:tab w:val="left" w:pos="2835"/>
        </w:tabs>
        <w:ind w:left="-14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FA75BC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Aplikować na odtłuszczone podłoża aluminiowe lub stale laminowane</w:t>
      </w:r>
      <w:r w:rsidR="00FA75BC">
        <w:rPr>
          <w:rFonts w:ascii="Arial" w:hAnsi="Arial" w:cs="Arial"/>
          <w:lang w:val="en-US"/>
        </w:rPr>
        <w:t>.</w:t>
      </w:r>
    </w:p>
    <w:p w:rsidR="004D0345" w:rsidRPr="00F10014" w:rsidRDefault="00E62EBE" w:rsidP="00F10014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FA75BC">
        <w:rPr>
          <w:rFonts w:ascii="Arial" w:hAnsi="Arial" w:cs="Arial"/>
          <w:b/>
          <w:lang w:val="en-US"/>
        </w:rPr>
        <w:t xml:space="preserve">: </w:t>
      </w:r>
      <w:r w:rsidR="00F10014">
        <w:rPr>
          <w:rFonts w:ascii="Arial" w:hAnsi="Arial" w:cs="Arial"/>
          <w:lang w:val="en-US"/>
        </w:rPr>
        <w:t>Stalowe: przeszlifować</w:t>
      </w:r>
      <w:r w:rsidR="00FA75BC">
        <w:rPr>
          <w:rFonts w:ascii="Arial" w:hAnsi="Arial" w:cs="Arial"/>
          <w:lang w:val="en-US"/>
        </w:rPr>
        <w:t xml:space="preserve"> P120 </w:t>
      </w:r>
      <w:r w:rsidR="00F10014">
        <w:rPr>
          <w:rFonts w:ascii="Arial" w:hAnsi="Arial" w:cs="Arial"/>
          <w:lang w:val="en-US"/>
        </w:rPr>
        <w:t>i odtłuścić, Podłoża ocynkowane: Przeszlifować P360 i odtłuścić, podłoża aluminiowe:</w:t>
      </w:r>
      <w:r w:rsidR="00FA75BC">
        <w:rPr>
          <w:rFonts w:ascii="Arial" w:hAnsi="Arial" w:cs="Arial"/>
          <w:lang w:val="en-US"/>
        </w:rPr>
        <w:t xml:space="preserve"> </w:t>
      </w:r>
      <w:r w:rsidR="00F10014">
        <w:rPr>
          <w:rFonts w:ascii="Arial" w:hAnsi="Arial" w:cs="Arial"/>
          <w:lang w:val="en-US"/>
        </w:rPr>
        <w:t>przeszlifować</w:t>
      </w:r>
      <w:r w:rsidR="00FA75BC">
        <w:rPr>
          <w:rFonts w:ascii="Arial" w:hAnsi="Arial" w:cs="Arial"/>
          <w:lang w:val="en-US"/>
        </w:rPr>
        <w:t xml:space="preserve"> P240</w:t>
      </w:r>
      <w:r w:rsidR="00F10014">
        <w:rPr>
          <w:rFonts w:ascii="Arial" w:hAnsi="Arial" w:cs="Arial"/>
          <w:lang w:val="en-US"/>
        </w:rPr>
        <w:t xml:space="preserve"> i odtłuścić. Wyczyścić wodą i pozostawić do wyschniecia</w:t>
      </w:r>
      <w:r w:rsidR="00FA75BC">
        <w:rPr>
          <w:rFonts w:ascii="Arial" w:hAnsi="Arial" w:cs="Arial"/>
          <w:lang w:val="en-US"/>
        </w:rPr>
        <w:t>.</w:t>
      </w:r>
      <w:r w:rsidR="00F10014">
        <w:rPr>
          <w:rFonts w:ascii="Arial" w:hAnsi="Arial" w:cs="Arial"/>
          <w:spacing w:val="-2"/>
          <w:lang w:val="en-US"/>
        </w:rPr>
        <w:t xml:space="preserve"> Do przemalowania z jedno i dwukomponentowymi farbami</w:t>
      </w:r>
      <w:r w:rsidR="00FA75BC">
        <w:rPr>
          <w:rFonts w:ascii="Arial" w:hAnsi="Arial" w:cs="Arial"/>
          <w:spacing w:val="-2"/>
          <w:lang w:val="es-ES_tradnl"/>
        </w:rPr>
        <w:t>.</w:t>
      </w:r>
    </w:p>
    <w:p w:rsidR="004D0345" w:rsidRDefault="004D0345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s-ES_tradnl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034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0345" w:rsidRDefault="00E62EB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4D0345" w:rsidRDefault="004D0345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0" w:type="auto"/>
        <w:jc w:val="center"/>
        <w:tblInd w:w="-1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2"/>
        <w:gridCol w:w="1122"/>
        <w:gridCol w:w="992"/>
        <w:gridCol w:w="992"/>
        <w:gridCol w:w="992"/>
        <w:gridCol w:w="992"/>
        <w:gridCol w:w="992"/>
      </w:tblGrid>
      <w:tr w:rsidR="004D0345" w:rsidTr="00E62EBE">
        <w:trPr>
          <w:trHeight w:val="800"/>
          <w:tblHeader/>
          <w:jc w:val="center"/>
        </w:trPr>
        <w:tc>
          <w:tcPr>
            <w:tcW w:w="1462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4D0345" w:rsidRDefault="00FA75BC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 xml:space="preserve">Primanyl 114: </w:t>
            </w:r>
            <w:r w:rsidR="00E62EBE">
              <w:rPr>
                <w:rFonts w:ascii="Arial" w:hAnsi="Arial" w:cs="Arial"/>
                <w:b/>
                <w:i/>
                <w:sz w:val="16"/>
                <w:szCs w:val="16"/>
              </w:rPr>
              <w:t>Rozpuszczalnik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DS165 or DS238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0345" w:rsidRDefault="00FA75BC">
            <w:pPr>
              <w:spacing w:before="100" w:beforeAutospacing="1"/>
              <w:ind w:left="1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320E39A9" wp14:editId="66C6C516">
                  <wp:extent cx="528955" cy="322580"/>
                  <wp:effectExtent l="19050" t="0" r="4445" b="0"/>
                  <wp:docPr id="16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955" cy="322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0345" w:rsidRDefault="00FA75BC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7283BBC6" wp14:editId="42C79284">
                  <wp:extent cx="457200" cy="457200"/>
                  <wp:effectExtent l="19050" t="0" r="0" b="0"/>
                  <wp:docPr id="15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D0345" w:rsidRDefault="00FA75BC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7D4CA7E4" wp14:editId="00D1E326">
                  <wp:extent cx="412115" cy="412115"/>
                  <wp:effectExtent l="19050" t="0" r="6985" b="0"/>
                  <wp:docPr id="14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12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0345" w:rsidRDefault="00FA75BC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D0345" w:rsidRDefault="00FA75BC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0F03CC19" wp14:editId="1FB9A3C4">
                  <wp:extent cx="385445" cy="394335"/>
                  <wp:effectExtent l="19050" t="0" r="0" b="0"/>
                  <wp:docPr id="13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445" cy="394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0345" w:rsidRDefault="00FA75BC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D0345" w:rsidRDefault="00FA75BC">
            <w:pPr>
              <w:pStyle w:val="Nagwek8"/>
              <w:ind w:left="0" w:hanging="31"/>
              <w:jc w:val="center"/>
              <w:rPr>
                <w:color w:val="FF0000"/>
              </w:rPr>
            </w:pPr>
            <w:r>
              <w:rPr>
                <w:noProof/>
                <w:color w:val="FF0000"/>
                <w:lang w:val="pl-PL" w:eastAsia="pl-PL"/>
              </w:rPr>
              <w:drawing>
                <wp:inline distT="0" distB="0" distL="0" distR="0" wp14:anchorId="2FCC5C86" wp14:editId="4E06595B">
                  <wp:extent cx="492760" cy="492760"/>
                  <wp:effectExtent l="19050" t="0" r="2540" b="0"/>
                  <wp:docPr id="6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760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0345" w:rsidRDefault="00FA75BC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49EE3FE" wp14:editId="3E9D6708">
                  <wp:extent cx="358775" cy="439420"/>
                  <wp:effectExtent l="19050" t="0" r="3175" b="0"/>
                  <wp:docPr id="7" name="Imagen 11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1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775" cy="439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345" w:rsidTr="00E62EBE">
        <w:trPr>
          <w:trHeight w:val="800"/>
          <w:jc w:val="center"/>
        </w:trPr>
        <w:tc>
          <w:tcPr>
            <w:tcW w:w="1462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4D0345" w:rsidRDefault="004D034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4D0345" w:rsidRDefault="004D0345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4D0345" w:rsidRDefault="00FA75BC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lang w:val="pl-PL" w:eastAsia="pl-PL"/>
              </w:rPr>
              <w:drawing>
                <wp:inline distT="0" distB="0" distL="0" distR="0" wp14:anchorId="17108BEB" wp14:editId="70D47515">
                  <wp:extent cx="412115" cy="412115"/>
                  <wp:effectExtent l="19050" t="0" r="6985" b="0"/>
                  <wp:docPr id="4" name="Imagen 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12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b/>
                <w:sz w:val="12"/>
              </w:rPr>
              <w:t xml:space="preserve"> </w:t>
            </w:r>
          </w:p>
          <w:p w:rsidR="00E62EBE" w:rsidRDefault="00E62EB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4D0345" w:rsidRDefault="00FA75B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100:20-25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4D0345" w:rsidRDefault="00FA75B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20’’-25’’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4D0345" w:rsidRDefault="00FA75B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1,4-1,6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4D0345" w:rsidRDefault="00FA75B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4D0345" w:rsidRDefault="00FA75B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92" w:type="dxa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4D0345" w:rsidRDefault="00FA75B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10’-15’ 20ºC</w:t>
            </w:r>
          </w:p>
        </w:tc>
      </w:tr>
      <w:tr w:rsidR="004D0345" w:rsidTr="00E62EBE">
        <w:trPr>
          <w:trHeight w:val="800"/>
          <w:jc w:val="center"/>
        </w:trPr>
        <w:tc>
          <w:tcPr>
            <w:tcW w:w="1462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4D0345" w:rsidRDefault="004D0345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4D0345" w:rsidRDefault="00E62EB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obj.</w:t>
            </w:r>
            <w:r w:rsidR="00FA75BC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 </w:t>
            </w:r>
          </w:p>
          <w:p w:rsidR="004D0345" w:rsidRDefault="004D0345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4D0345" w:rsidRDefault="00FA75BC">
            <w:pPr>
              <w:jc w:val="center"/>
            </w:pPr>
            <w:r>
              <w:rPr>
                <w:rFonts w:ascii="Arial" w:hAnsi="Arial"/>
                <w:sz w:val="16"/>
              </w:rPr>
              <w:t>F/4 20ºC</w:t>
            </w: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4D0345" w:rsidRDefault="004D0345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4D0345" w:rsidRDefault="004D0345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4D0345" w:rsidRDefault="004D0345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4D0345" w:rsidRDefault="004D0345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</w:tr>
    </w:tbl>
    <w:p w:rsidR="004D0345" w:rsidRDefault="004D0345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E62EBE" w:rsidRDefault="00E62EBE" w:rsidP="00E62EBE">
      <w:pPr>
        <w:numPr>
          <w:ilvl w:val="0"/>
          <w:numId w:val="11"/>
        </w:numPr>
        <w:ind w:left="426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 xml:space="preserve">W przypadku systemów airless i HVLP należy skonsultować się z dostawcą sprzętu. </w:t>
      </w:r>
    </w:p>
    <w:p w:rsidR="004D0345" w:rsidRDefault="004D0345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4D0345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4D0345" w:rsidRDefault="00E62EBE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4D0345" w:rsidRDefault="004D0345">
      <w:pPr>
        <w:ind w:right="-994"/>
        <w:jc w:val="both"/>
        <w:rPr>
          <w:rFonts w:ascii="Arial" w:hAnsi="Arial" w:cs="Arial"/>
          <w:b/>
          <w:noProof/>
          <w:sz w:val="16"/>
          <w:szCs w:val="16"/>
        </w:rPr>
      </w:pPr>
    </w:p>
    <w:tbl>
      <w:tblPr>
        <w:tblpPr w:leftFromText="141" w:rightFromText="141" w:vertAnchor="text" w:horzAnchor="page" w:tblpXSpec="center" w:tblpY="51"/>
        <w:tblOverlap w:val="never"/>
        <w:tblW w:w="540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571"/>
        <w:gridCol w:w="967"/>
        <w:gridCol w:w="967"/>
      </w:tblGrid>
      <w:tr w:rsidR="004D0345">
        <w:trPr>
          <w:trHeight w:val="779"/>
          <w:jc w:val="center"/>
        </w:trPr>
        <w:tc>
          <w:tcPr>
            <w:tcW w:w="967" w:type="dxa"/>
            <w:vAlign w:val="center"/>
          </w:tcPr>
          <w:p w:rsidR="004D0345" w:rsidRDefault="00FA75B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32.25pt" o:ole="" fillcolor="window">
                  <v:imagedata r:id="rId16" o:title=""/>
                </v:shape>
                <o:OLEObject Type="Embed" ProgID="Word.Picture.8" ShapeID="_x0000_i1025" DrawAspect="Content" ObjectID="_1509863964" r:id="rId17"/>
              </w:object>
            </w:r>
          </w:p>
        </w:tc>
        <w:tc>
          <w:tcPr>
            <w:tcW w:w="967" w:type="dxa"/>
            <w:vAlign w:val="center"/>
          </w:tcPr>
          <w:p w:rsidR="004D0345" w:rsidRDefault="00FA75B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394335" cy="457200"/>
                  <wp:effectExtent l="19050" t="0" r="5715" b="0"/>
                  <wp:docPr id="17" name="Imagen 17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right w:val="single" w:sz="18" w:space="0" w:color="auto"/>
            </w:tcBorders>
            <w:vAlign w:val="center"/>
          </w:tcPr>
          <w:p w:rsidR="004D0345" w:rsidRDefault="00FA75B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21640" cy="492760"/>
                  <wp:effectExtent l="19050" t="0" r="0" b="0"/>
                  <wp:docPr id="18" name="Imagen 1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4D0345" w:rsidRDefault="004D0345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345" w:rsidRDefault="00FA75B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 id="_x0000_i1026" type="#_x0000_t75" style="width:32.25pt;height:32.25pt" o:ole="" fillcolor="window">
                  <v:imagedata r:id="rId16" o:title=""/>
                </v:shape>
                <o:OLEObject Type="Embed" ProgID="Word.Picture.8" ShapeID="_x0000_i1026" DrawAspect="Content" ObjectID="_1509863965" r:id="rId20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D0345" w:rsidRDefault="00FA75B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21640" cy="492760"/>
                  <wp:effectExtent l="19050" t="0" r="0" b="0"/>
                  <wp:docPr id="20" name="Imagen 20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345">
        <w:trPr>
          <w:trHeight w:val="779"/>
          <w:jc w:val="center"/>
        </w:trPr>
        <w:tc>
          <w:tcPr>
            <w:tcW w:w="967" w:type="dxa"/>
            <w:shd w:val="clear" w:color="auto" w:fill="FFFFFF"/>
            <w:vAlign w:val="center"/>
          </w:tcPr>
          <w:p w:rsidR="004D0345" w:rsidRDefault="00FA75BC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20ºC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4D0345" w:rsidRDefault="00FA75B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10’ </w:t>
            </w:r>
          </w:p>
        </w:tc>
        <w:tc>
          <w:tcPr>
            <w:tcW w:w="967" w:type="dxa"/>
            <w:tcBorders>
              <w:right w:val="single" w:sz="18" w:space="0" w:color="auto"/>
            </w:tcBorders>
            <w:shd w:val="clear" w:color="auto" w:fill="BFBFBF"/>
            <w:vAlign w:val="center"/>
          </w:tcPr>
          <w:p w:rsidR="004D0345" w:rsidRDefault="00FA75B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30’</w:t>
            </w:r>
          </w:p>
        </w:tc>
        <w:tc>
          <w:tcPr>
            <w:tcW w:w="57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:rsidR="004D0345" w:rsidRDefault="004D0345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D0345" w:rsidRDefault="00FA75BC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4D0345" w:rsidRDefault="00FA75B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10’ </w:t>
            </w:r>
          </w:p>
        </w:tc>
      </w:tr>
    </w:tbl>
    <w:p w:rsidR="004D0345" w:rsidRDefault="004D0345">
      <w:pPr>
        <w:ind w:right="-994"/>
        <w:jc w:val="both"/>
        <w:rPr>
          <w:rFonts w:ascii="Arial" w:hAnsi="Arial" w:cs="Arial"/>
          <w:b/>
          <w:noProof/>
        </w:rPr>
      </w:pPr>
    </w:p>
    <w:p w:rsidR="004D0345" w:rsidRDefault="004D0345">
      <w:pPr>
        <w:ind w:right="-710"/>
        <w:rPr>
          <w:rFonts w:ascii="Arial" w:hAnsi="Arial" w:cs="Arial"/>
          <w:i/>
          <w:sz w:val="16"/>
          <w:szCs w:val="16"/>
        </w:rPr>
      </w:pPr>
    </w:p>
    <w:p w:rsidR="004D0345" w:rsidRDefault="004D0345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4D0345" w:rsidRDefault="004D0345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4D0345" w:rsidRDefault="004D0345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4D0345" w:rsidRDefault="004D0345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4D0345" w:rsidRDefault="004D0345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4D0345" w:rsidRDefault="004D0345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4D0345" w:rsidRDefault="004D0345">
      <w:pPr>
        <w:ind w:right="-710"/>
        <w:rPr>
          <w:rFonts w:ascii="Arial" w:hAnsi="Arial" w:cs="Arial"/>
          <w:i/>
          <w:color w:val="FF0000"/>
          <w:sz w:val="8"/>
          <w:szCs w:val="8"/>
          <w:lang w:val="es-ES_tradnl"/>
        </w:rPr>
      </w:pPr>
    </w:p>
    <w:p w:rsidR="00E62EBE" w:rsidRDefault="00E62EBE" w:rsidP="00E62EBE">
      <w:pPr>
        <w:pStyle w:val="Akapitzlist"/>
        <w:numPr>
          <w:ilvl w:val="0"/>
          <w:numId w:val="12"/>
        </w:numPr>
        <w:ind w:right="-2"/>
        <w:rPr>
          <w:rFonts w:ascii="Arial" w:hAnsi="Arial" w:cs="Arial"/>
          <w:i/>
        </w:rPr>
      </w:pPr>
      <w:r w:rsidRPr="00602513">
        <w:rPr>
          <w:rFonts w:ascii="Arial" w:hAnsi="Arial" w:cs="Arial"/>
          <w:i/>
        </w:rPr>
        <w:lastRenderedPageBreak/>
        <w:t xml:space="preserve">Maksymalną fizyko-chemiczną odporność osiąga po upływie 15 dni. W przypadku suszenia w suszarce/piecu po 7 dniach. </w:t>
      </w:r>
    </w:p>
    <w:p w:rsidR="00B104CF" w:rsidRPr="00602513" w:rsidRDefault="00B104CF" w:rsidP="00B104CF">
      <w:pPr>
        <w:pStyle w:val="Akapitzlist"/>
        <w:ind w:right="-2"/>
        <w:rPr>
          <w:rFonts w:ascii="Arial" w:hAnsi="Arial" w:cs="Arial"/>
          <w:i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034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0345" w:rsidRDefault="00E62EB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SZLIFOWANIE</w:t>
            </w:r>
          </w:p>
        </w:tc>
      </w:tr>
    </w:tbl>
    <w:p w:rsidR="004D0345" w:rsidRDefault="004D0345">
      <w:pPr>
        <w:ind w:left="-142" w:right="-2"/>
        <w:jc w:val="both"/>
        <w:rPr>
          <w:rFonts w:ascii="Arial" w:hAnsi="Arial" w:cs="Arial"/>
          <w:lang w:val="en-US"/>
        </w:rPr>
      </w:pPr>
    </w:p>
    <w:p w:rsidR="004D0345" w:rsidRDefault="00FA75BC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Primanyl</w:t>
      </w:r>
      <w:r w:rsidR="00E62EBE">
        <w:rPr>
          <w:rFonts w:ascii="Arial" w:hAnsi="Arial" w:cs="Arial"/>
          <w:lang w:val="en-US"/>
        </w:rPr>
        <w:t xml:space="preserve"> 114 może zostać przemalowany bez szlifowania</w:t>
      </w:r>
      <w:r>
        <w:rPr>
          <w:rFonts w:ascii="Arial" w:hAnsi="Arial" w:cs="Arial"/>
          <w:lang w:val="en-US"/>
        </w:rPr>
        <w:t>.</w:t>
      </w:r>
    </w:p>
    <w:p w:rsidR="004D0345" w:rsidRDefault="004D0345">
      <w:pPr>
        <w:ind w:left="-142" w:right="-2"/>
        <w:jc w:val="both"/>
        <w:rPr>
          <w:rFonts w:ascii="Arial" w:hAnsi="Arial" w:cs="Arial"/>
          <w:lang w:val="en-US"/>
        </w:rPr>
      </w:pPr>
    </w:p>
    <w:p w:rsidR="004D0345" w:rsidRDefault="00E62EBE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Szlifowanie na mokro</w:t>
      </w:r>
      <w:r w:rsidR="00FA75BC">
        <w:rPr>
          <w:rFonts w:ascii="Arial" w:hAnsi="Arial" w:cs="Arial"/>
          <w:lang w:val="en-US"/>
        </w:rPr>
        <w:t xml:space="preserve"> P800-1000.</w:t>
      </w:r>
    </w:p>
    <w:p w:rsidR="004D0345" w:rsidRDefault="004D0345">
      <w:pPr>
        <w:ind w:left="-142" w:right="-2"/>
        <w:jc w:val="both"/>
        <w:rPr>
          <w:rFonts w:ascii="Arial" w:hAnsi="Arial" w:cs="Arial"/>
          <w:lang w:val="en-US"/>
        </w:rPr>
      </w:pPr>
    </w:p>
    <w:p w:rsidR="004D0345" w:rsidRDefault="00E62EBE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Szlifowanie na sucho</w:t>
      </w:r>
      <w:r w:rsidR="00FA75BC">
        <w:rPr>
          <w:rFonts w:ascii="Arial" w:hAnsi="Arial" w:cs="Arial"/>
          <w:lang w:val="en-US"/>
        </w:rPr>
        <w:t xml:space="preserve"> P360-400.</w:t>
      </w:r>
    </w:p>
    <w:p w:rsidR="004D0345" w:rsidRDefault="004D0345">
      <w:pPr>
        <w:ind w:left="-142" w:right="-2"/>
        <w:jc w:val="both"/>
        <w:rPr>
          <w:rFonts w:ascii="Arial" w:hAnsi="Arial" w:cs="Arial"/>
          <w:lang w:val="en-US"/>
        </w:rPr>
      </w:pPr>
    </w:p>
    <w:p w:rsidR="004D0345" w:rsidRDefault="004D0345">
      <w:pPr>
        <w:ind w:right="-2"/>
        <w:jc w:val="both"/>
        <w:rPr>
          <w:rFonts w:ascii="Arial" w:hAnsi="Arial" w:cs="Arial"/>
          <w:lang w:val="es-ES_tradnl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034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0345" w:rsidRDefault="00E62EB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UWAGI</w:t>
            </w:r>
          </w:p>
        </w:tc>
      </w:tr>
    </w:tbl>
    <w:p w:rsidR="00E62EBE" w:rsidRDefault="00E62EBE" w:rsidP="00E62EBE">
      <w:pPr>
        <w:ind w:right="-2"/>
        <w:rPr>
          <w:rFonts w:ascii="Arial Narrow" w:hAnsi="Arial Narrow"/>
          <w:b/>
          <w:i/>
          <w:color w:val="333399"/>
          <w:lang w:val="es-ES_tradnl"/>
        </w:rPr>
      </w:pPr>
    </w:p>
    <w:p w:rsidR="00E62EBE" w:rsidRPr="00E62EBE" w:rsidRDefault="00E62EBE" w:rsidP="00E62EBE">
      <w:pPr>
        <w:ind w:left="-142" w:right="-2"/>
        <w:rPr>
          <w:rFonts w:ascii="Arial" w:hAnsi="Arial" w:cs="Arial"/>
          <w:lang w:val="en-US"/>
        </w:rPr>
      </w:pPr>
      <w:r w:rsidRPr="00E62EBE"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4D0345" w:rsidRDefault="004D0345">
      <w:pPr>
        <w:ind w:left="-142" w:right="-2"/>
        <w:jc w:val="both"/>
        <w:rPr>
          <w:rFonts w:ascii="Arial" w:hAnsi="Arial" w:cs="Arial"/>
          <w:lang w:val="en-US"/>
        </w:rPr>
      </w:pPr>
    </w:p>
    <w:p w:rsidR="004D0345" w:rsidRDefault="004D0345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034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0345" w:rsidRDefault="00E62EB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4D0345" w:rsidRDefault="004D0345">
      <w:pPr>
        <w:ind w:left="-142" w:right="-2"/>
        <w:jc w:val="both"/>
        <w:rPr>
          <w:rFonts w:ascii="Arial" w:hAnsi="Arial" w:cs="Arial"/>
          <w:lang w:val="en-US"/>
        </w:rPr>
      </w:pPr>
    </w:p>
    <w:p w:rsidR="00E62EBE" w:rsidRDefault="00E62EBE" w:rsidP="00E62EBE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4D0345" w:rsidRDefault="004D0345">
      <w:pPr>
        <w:ind w:left="-142" w:right="-2"/>
        <w:jc w:val="both"/>
        <w:rPr>
          <w:rFonts w:ascii="Arial" w:hAnsi="Arial" w:cs="Arial"/>
          <w:lang w:val="en-US"/>
        </w:rPr>
      </w:pPr>
    </w:p>
    <w:p w:rsidR="004D0345" w:rsidRDefault="004D0345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034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0345" w:rsidRDefault="00E62EB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4D0345" w:rsidRDefault="004D0345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B0411A" w:rsidRDefault="00B0411A" w:rsidP="00B0411A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4D0345" w:rsidRDefault="00FA75BC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4D0345" w:rsidRDefault="004D0345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034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0345" w:rsidRDefault="00E62EB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4D0345" w:rsidRDefault="004D0345">
      <w:pPr>
        <w:ind w:left="-142" w:right="-2"/>
        <w:jc w:val="both"/>
        <w:rPr>
          <w:rFonts w:ascii="Arial" w:hAnsi="Arial" w:cs="Arial"/>
          <w:lang w:val="es-ES_tradnl"/>
        </w:rPr>
      </w:pPr>
    </w:p>
    <w:p w:rsidR="00E62EBE" w:rsidRDefault="00E62EBE" w:rsidP="00E62EBE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4D0345" w:rsidRDefault="004D0345">
      <w:pPr>
        <w:ind w:left="-142" w:right="-710"/>
        <w:jc w:val="both"/>
        <w:rPr>
          <w:rFonts w:ascii="Arial" w:hAnsi="Arial" w:cs="Arial"/>
          <w:lang w:val="en-US"/>
        </w:rPr>
      </w:pPr>
    </w:p>
    <w:p w:rsidR="004D0345" w:rsidRDefault="004D0345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0345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0345" w:rsidRDefault="00E62EB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4D0345" w:rsidRDefault="004D0345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E62EBE" w:rsidRDefault="00E62EBE" w:rsidP="00E62EBE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4D0345" w:rsidRDefault="004D0345">
      <w:pPr>
        <w:ind w:left="-142" w:right="2408"/>
        <w:jc w:val="both"/>
        <w:rPr>
          <w:rFonts w:ascii="Arial" w:hAnsi="Arial" w:cs="Arial"/>
          <w:lang w:val="en-US"/>
        </w:rPr>
      </w:pPr>
    </w:p>
    <w:p w:rsidR="004D0345" w:rsidRDefault="004D0345">
      <w:pPr>
        <w:ind w:left="-142" w:right="2408"/>
        <w:jc w:val="both"/>
        <w:rPr>
          <w:rFonts w:ascii="Arial" w:hAnsi="Arial" w:cs="Arial"/>
          <w:lang w:val="en-US"/>
        </w:rPr>
      </w:pPr>
    </w:p>
    <w:p w:rsidR="004D0345" w:rsidRDefault="004D0345">
      <w:pPr>
        <w:ind w:left="-142" w:right="2408"/>
        <w:jc w:val="both"/>
        <w:rPr>
          <w:rFonts w:ascii="Arial" w:hAnsi="Arial" w:cs="Arial"/>
          <w:lang w:val="en-US"/>
        </w:rPr>
      </w:pPr>
    </w:p>
    <w:p w:rsidR="004D0345" w:rsidRDefault="004D0345">
      <w:pPr>
        <w:ind w:left="-142" w:right="2408"/>
        <w:jc w:val="both"/>
        <w:rPr>
          <w:rFonts w:ascii="Arial" w:hAnsi="Arial" w:cs="Arial"/>
          <w:lang w:val="en-US"/>
        </w:rPr>
      </w:pPr>
    </w:p>
    <w:p w:rsidR="004D0345" w:rsidRDefault="004D0345">
      <w:pPr>
        <w:ind w:left="-142" w:right="2408"/>
        <w:jc w:val="both"/>
        <w:rPr>
          <w:rFonts w:ascii="Arial" w:hAnsi="Arial" w:cs="Arial"/>
          <w:lang w:val="en-US"/>
        </w:rPr>
      </w:pPr>
    </w:p>
    <w:p w:rsidR="004D0345" w:rsidRDefault="004D0345">
      <w:pPr>
        <w:ind w:left="-142" w:right="2408"/>
        <w:jc w:val="both"/>
        <w:rPr>
          <w:rFonts w:ascii="Arial" w:hAnsi="Arial" w:cs="Arial"/>
          <w:lang w:val="en-US"/>
        </w:rPr>
      </w:pPr>
    </w:p>
    <w:p w:rsidR="004D0345" w:rsidRDefault="004D0345">
      <w:pPr>
        <w:ind w:left="-142" w:right="2408"/>
        <w:jc w:val="both"/>
        <w:rPr>
          <w:rFonts w:ascii="Arial" w:hAnsi="Arial" w:cs="Arial"/>
          <w:lang w:val="en-US"/>
        </w:rPr>
      </w:pPr>
    </w:p>
    <w:p w:rsidR="004D0345" w:rsidRDefault="004D0345">
      <w:pPr>
        <w:ind w:left="-142" w:right="2408"/>
        <w:jc w:val="both"/>
        <w:rPr>
          <w:rFonts w:ascii="Arial" w:hAnsi="Arial" w:cs="Arial"/>
          <w:lang w:val="en-US"/>
        </w:rPr>
      </w:pPr>
    </w:p>
    <w:p w:rsidR="004D0345" w:rsidRDefault="004D0345">
      <w:pPr>
        <w:ind w:left="-142" w:right="2408"/>
        <w:jc w:val="both"/>
        <w:rPr>
          <w:rFonts w:ascii="Arial" w:hAnsi="Arial" w:cs="Arial"/>
          <w:lang w:val="en-US"/>
        </w:rPr>
      </w:pPr>
    </w:p>
    <w:p w:rsidR="004D0345" w:rsidRDefault="004D0345">
      <w:pPr>
        <w:ind w:left="-142" w:right="2408"/>
        <w:jc w:val="both"/>
        <w:rPr>
          <w:rFonts w:ascii="Arial" w:hAnsi="Arial" w:cs="Arial"/>
          <w:lang w:val="en-US"/>
        </w:rPr>
      </w:pPr>
    </w:p>
    <w:p w:rsidR="00E62EBE" w:rsidRPr="001B6EDF" w:rsidRDefault="00E62EBE" w:rsidP="00E62EBE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4D0345" w:rsidRDefault="004D0345" w:rsidP="00E62EBE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4D0345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2802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671" w:rsidRDefault="008C1671">
      <w:r>
        <w:separator/>
      </w:r>
    </w:p>
  </w:endnote>
  <w:endnote w:type="continuationSeparator" w:id="0">
    <w:p w:rsidR="008C1671" w:rsidRDefault="008C1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45" w:rsidRDefault="00FA75BC">
    <w:pPr>
      <w:pStyle w:val="Nagwek1"/>
      <w:jc w:val="right"/>
      <w:rPr>
        <w:rFonts w:ascii="Arial" w:hAnsi="Arial" w:cs="Arial"/>
        <w:sz w:val="13"/>
        <w:szCs w:val="13"/>
        <w:lang w:val="it-IT"/>
      </w:rPr>
    </w:pPr>
    <w:r>
      <w:rPr>
        <w:rFonts w:ascii="Arial" w:hAnsi="Arial" w:cs="Arial"/>
        <w:sz w:val="13"/>
        <w:szCs w:val="13"/>
        <w:lang w:val="it-IT"/>
      </w:rPr>
      <w:t>PRIMANYL_114 -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B0411A">
      <w:rPr>
        <w:rStyle w:val="Numerstrony"/>
        <w:rFonts w:ascii="Arial" w:hAnsi="Arial" w:cs="Arial"/>
        <w:noProof/>
        <w:sz w:val="13"/>
        <w:szCs w:val="13"/>
        <w:lang w:val="it-IT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  <w:lang w:val="it-IT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B0411A">
      <w:rPr>
        <w:rStyle w:val="Numerstrony"/>
        <w:rFonts w:ascii="Arial" w:hAnsi="Arial" w:cs="Arial"/>
        <w:noProof/>
        <w:sz w:val="13"/>
        <w:szCs w:val="13"/>
        <w:lang w:val="it-IT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4D0345" w:rsidRDefault="00347315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0345" w:rsidRDefault="00FA75BC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" fillcolor="#f2f2f2">
              <v:textbox style="mso-fit-shape-to-text:t">
                <w:txbxContent>
                  <w:p w:rsidR="004D0345" w:rsidRDefault="00FA75BC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45" w:rsidRDefault="00FA75BC">
    <w:pPr>
      <w:pStyle w:val="Nagwek1"/>
      <w:jc w:val="right"/>
      <w:rPr>
        <w:rFonts w:ascii="Arial" w:hAnsi="Arial" w:cs="Arial"/>
        <w:sz w:val="13"/>
        <w:szCs w:val="13"/>
        <w:lang w:val="it-IT"/>
      </w:rPr>
    </w:pPr>
    <w:r>
      <w:rPr>
        <w:rFonts w:ascii="Arial" w:hAnsi="Arial" w:cs="Arial"/>
        <w:sz w:val="13"/>
        <w:szCs w:val="13"/>
        <w:lang w:val="it-IT"/>
      </w:rPr>
      <w:t>PRIMANYL_114 -Version: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B0411A">
      <w:rPr>
        <w:rStyle w:val="Numerstrony"/>
        <w:rFonts w:ascii="Arial" w:hAnsi="Arial" w:cs="Arial"/>
        <w:noProof/>
        <w:sz w:val="13"/>
        <w:szCs w:val="13"/>
        <w:lang w:val="it-IT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  <w:lang w:val="it-IT"/>
      </w:rPr>
      <w:t>/</w:t>
    </w:r>
    <w:r>
      <w:rPr>
        <w:rStyle w:val="Numerstrony"/>
        <w:rFonts w:ascii="Arial" w:hAnsi="Arial" w:cs="Arial"/>
        <w:sz w:val="13"/>
        <w:szCs w:val="13"/>
        <w:lang w:val="it-IT"/>
      </w:rPr>
      <w:t>2</w:t>
    </w:r>
  </w:p>
  <w:p w:rsidR="004D0345" w:rsidRDefault="00347315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0345" w:rsidRDefault="00FA75BC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4D0345" w:rsidRDefault="00FA75BC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671" w:rsidRDefault="008C1671">
      <w:r>
        <w:separator/>
      </w:r>
    </w:p>
  </w:footnote>
  <w:footnote w:type="continuationSeparator" w:id="0">
    <w:p w:rsidR="008C1671" w:rsidRDefault="008C1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45" w:rsidRDefault="00FA75BC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D0345" w:rsidRDefault="004D0345">
    <w:pPr>
      <w:rPr>
        <w:sz w:val="24"/>
        <w:szCs w:val="24"/>
        <w:lang w:val="ca-ES" w:eastAsia="ca-ES"/>
      </w:rPr>
    </w:pPr>
  </w:p>
  <w:p w:rsidR="004D0345" w:rsidRDefault="004D0345">
    <w:pPr>
      <w:rPr>
        <w:sz w:val="24"/>
        <w:szCs w:val="24"/>
        <w:lang w:val="ca-ES" w:eastAsia="ca-ES"/>
      </w:rPr>
    </w:pPr>
  </w:p>
  <w:p w:rsidR="004D0345" w:rsidRDefault="004D0345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4D0345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4D0345" w:rsidRPr="00347315" w:rsidRDefault="00FA75BC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347315"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PRIMANYL 114</w:t>
          </w:r>
        </w:p>
        <w:p w:rsidR="004D0345" w:rsidRPr="00347315" w:rsidRDefault="00FA75BC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347315">
            <w:rPr>
              <w:rFonts w:ascii="Arial Narrow" w:hAnsi="Arial Narrow"/>
              <w:b/>
              <w:i/>
              <w:sz w:val="36"/>
              <w:szCs w:val="36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1K Anticorrosive Primer</w:t>
          </w:r>
        </w:p>
      </w:tc>
    </w:tr>
  </w:tbl>
  <w:p w:rsidR="004D0345" w:rsidRPr="00347315" w:rsidRDefault="004D0345">
    <w:pPr>
      <w:pStyle w:val="Nagwek"/>
      <w:jc w:val="center"/>
      <w:rPr>
        <w:rFonts w:ascii="Arial Narrow" w:hAnsi="Arial Narrow"/>
        <w:b/>
        <w:i/>
        <w:sz w:val="28"/>
        <w:szCs w:val="28"/>
        <w:lang w:val="da-DK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4D0345" w:rsidRPr="00347315" w:rsidRDefault="004D0345">
    <w:pPr>
      <w:pStyle w:val="Nagwek"/>
      <w:jc w:val="center"/>
      <w:rPr>
        <w:rFonts w:ascii="Arial Narrow" w:hAnsi="Arial Narrow"/>
        <w:b/>
        <w:i/>
        <w:sz w:val="28"/>
        <w:szCs w:val="28"/>
        <w:lang w:val="da-DK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345" w:rsidRDefault="00FA75BC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D0345" w:rsidRDefault="004D0345">
    <w:pPr>
      <w:rPr>
        <w:sz w:val="24"/>
        <w:szCs w:val="24"/>
        <w:lang w:val="ca-ES" w:eastAsia="ca-ES"/>
      </w:rPr>
    </w:pPr>
  </w:p>
  <w:p w:rsidR="004D0345" w:rsidRDefault="004D0345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4D0345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4D0345" w:rsidRPr="00347315" w:rsidRDefault="00FA75BC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347315"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PRIMANYL 114</w:t>
          </w:r>
        </w:p>
        <w:p w:rsidR="004D0345" w:rsidRPr="00347315" w:rsidRDefault="00FA75BC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" w:hAnsi="Arial" w:cs="Arial"/>
              <w:b/>
              <w:i/>
              <w:sz w:val="36"/>
              <w:szCs w:val="36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347315">
            <w:rPr>
              <w:rFonts w:ascii="Arial Narrow" w:hAnsi="Arial Narrow"/>
              <w:b/>
              <w:i/>
              <w:sz w:val="36"/>
              <w:szCs w:val="36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1K Anticorrosive Primer</w:t>
          </w:r>
        </w:p>
      </w:tc>
    </w:tr>
  </w:tbl>
  <w:p w:rsidR="004D0345" w:rsidRDefault="00347315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0345" w:rsidRDefault="004D0345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4D0345" w:rsidRDefault="004D0345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4D0345" w:rsidRDefault="004D0345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D9y9Go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4D0345" w:rsidRDefault="004D0345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4D0345" w:rsidRDefault="004D0345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4D0345" w:rsidRDefault="004D0345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45"/>
    <w:rsid w:val="00152622"/>
    <w:rsid w:val="00347315"/>
    <w:rsid w:val="004D0345"/>
    <w:rsid w:val="00832783"/>
    <w:rsid w:val="008C1671"/>
    <w:rsid w:val="00B0411A"/>
    <w:rsid w:val="00B104CF"/>
    <w:rsid w:val="00E62EBE"/>
    <w:rsid w:val="00F10014"/>
    <w:rsid w:val="00FA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5E4A1-52B3-4380-B982-1635E79B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5</cp:revision>
  <cp:lastPrinted>2012-09-17T15:00:00Z</cp:lastPrinted>
  <dcterms:created xsi:type="dcterms:W3CDTF">2015-11-23T09:04:00Z</dcterms:created>
  <dcterms:modified xsi:type="dcterms:W3CDTF">2015-11-24T08:51:00Z</dcterms:modified>
</cp:coreProperties>
</file>